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b/>
          <w:lang w:val="pl-PL"/>
        </w:rPr>
      </w:pPr>
      <w:r w:rsidRPr="00651899">
        <w:rPr>
          <w:rFonts w:ascii="Times New Roman" w:hAnsi="Times New Roman" w:cs="Times New Roman"/>
          <w:b/>
          <w:lang w:val="pl-PL"/>
        </w:rPr>
        <w:t>Załącznik nr 1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b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………………………………………….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………………………………………….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Nazwa i siedziba Wykonawcy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ind w:left="2880" w:firstLine="72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Towarzystwo Przyjaciół Karska i Okolic</w:t>
      </w:r>
    </w:p>
    <w:p w:rsidR="00651899" w:rsidRPr="00651899" w:rsidRDefault="00651899" w:rsidP="00651899">
      <w:pPr>
        <w:pStyle w:val="Compact"/>
        <w:ind w:left="2880" w:firstLine="720"/>
        <w:jc w:val="both"/>
        <w:rPr>
          <w:rFonts w:ascii="Times New Roman" w:hAnsi="Times New Roman" w:cs="Times New Roman"/>
          <w:b/>
          <w:lang w:val="pl-PL"/>
        </w:rPr>
      </w:pPr>
      <w:r w:rsidRPr="00651899">
        <w:rPr>
          <w:rFonts w:ascii="Times New Roman" w:hAnsi="Times New Roman" w:cs="Times New Roman"/>
          <w:b/>
          <w:lang w:val="pl-PL"/>
        </w:rPr>
        <w:t>ul.</w:t>
      </w:r>
      <w:r>
        <w:rPr>
          <w:rFonts w:ascii="Times New Roman" w:hAnsi="Times New Roman" w:cs="Times New Roman"/>
          <w:b/>
          <w:lang w:val="pl-PL"/>
        </w:rPr>
        <w:t xml:space="preserve"> Pionierów 15/3</w:t>
      </w:r>
    </w:p>
    <w:p w:rsidR="00651899" w:rsidRPr="00651899" w:rsidRDefault="00651899" w:rsidP="00651899">
      <w:pPr>
        <w:pStyle w:val="Compact"/>
        <w:ind w:left="2880" w:firstLine="720"/>
        <w:jc w:val="both"/>
        <w:rPr>
          <w:rFonts w:ascii="Times New Roman" w:hAnsi="Times New Roman" w:cs="Times New Roman"/>
          <w:b/>
          <w:lang w:val="pl-PL"/>
        </w:rPr>
      </w:pPr>
      <w:r w:rsidRPr="00651899">
        <w:rPr>
          <w:rFonts w:ascii="Times New Roman" w:hAnsi="Times New Roman" w:cs="Times New Roman"/>
          <w:b/>
          <w:lang w:val="pl-PL"/>
        </w:rPr>
        <w:t>74-30</w:t>
      </w:r>
      <w:r>
        <w:rPr>
          <w:rFonts w:ascii="Times New Roman" w:hAnsi="Times New Roman" w:cs="Times New Roman"/>
          <w:b/>
          <w:lang w:val="pl-PL"/>
        </w:rPr>
        <w:t>5 Karsko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center"/>
        <w:rPr>
          <w:rFonts w:ascii="Times New Roman" w:hAnsi="Times New Roman" w:cs="Times New Roman"/>
          <w:b/>
          <w:lang w:val="pl-PL"/>
        </w:rPr>
      </w:pPr>
      <w:r w:rsidRPr="00651899">
        <w:rPr>
          <w:rFonts w:ascii="Times New Roman" w:hAnsi="Times New Roman" w:cs="Times New Roman"/>
          <w:b/>
          <w:lang w:val="pl-PL"/>
        </w:rPr>
        <w:t>OFERTA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 xml:space="preserve">Nawiązując do ogłoszenia o przetargu nieograniczonym na: </w:t>
      </w:r>
      <w:r>
        <w:rPr>
          <w:rFonts w:ascii="Times New Roman" w:hAnsi="Times New Roman" w:cs="Times New Roman"/>
          <w:b/>
          <w:lang w:val="pl-PL"/>
        </w:rPr>
        <w:t>„Ptasi Dołek” – zagospodarowanie terenu na cele rekreacyjno-sportowe</w:t>
      </w:r>
      <w:r w:rsidRPr="00651899">
        <w:rPr>
          <w:rFonts w:ascii="Times New Roman" w:hAnsi="Times New Roman" w:cs="Times New Roman"/>
          <w:lang w:val="pl-PL"/>
        </w:rPr>
        <w:t xml:space="preserve"> oferujemy wykonanie zamówienia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b/>
          <w:lang w:val="pl-PL"/>
        </w:rPr>
        <w:t>1.</w:t>
      </w:r>
      <w:r w:rsidRPr="00651899">
        <w:rPr>
          <w:rFonts w:ascii="Times New Roman" w:hAnsi="Times New Roman" w:cs="Times New Roman"/>
          <w:lang w:val="pl-PL"/>
        </w:rPr>
        <w:t xml:space="preserve"> za cenę wraz z podatkiem VAT w wysokości ………………………………….. zł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(słownie: …………………………………………………………………………………………………………………………)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w tym: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a) wartość netto………………………………….. zł</w:t>
      </w:r>
    </w:p>
    <w:p w:rsid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b) podatek VAT ………………………………….. zł</w:t>
      </w:r>
    </w:p>
    <w:p w:rsidR="00A578A5" w:rsidRPr="00F827D9" w:rsidRDefault="00A578A5" w:rsidP="00A578A5">
      <w:pPr>
        <w:pStyle w:val="Compact"/>
        <w:jc w:val="both"/>
        <w:rPr>
          <w:b/>
          <w:lang w:val="pl-PL"/>
        </w:rPr>
      </w:pPr>
    </w:p>
    <w:tbl>
      <w:tblPr>
        <w:tblW w:w="948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236"/>
        <w:gridCol w:w="1262"/>
        <w:gridCol w:w="1359"/>
      </w:tblGrid>
      <w:tr w:rsidR="00A578A5" w:rsidRPr="00F827D9" w:rsidTr="00A52997">
        <w:trPr>
          <w:trHeight w:val="1044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Wyszczególnienie zakresu rzeczowego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bCs/>
                <w:lang w:val="pl-PL"/>
              </w:rPr>
              <w:t>Wartość</w:t>
            </w:r>
          </w:p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bCs/>
                <w:lang w:val="pl-PL"/>
              </w:rPr>
              <w:t>(netto)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bCs/>
                <w:lang w:val="pl-PL"/>
              </w:rPr>
              <w:t>Wartość</w:t>
            </w:r>
          </w:p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bCs/>
                <w:lang w:val="pl-PL"/>
              </w:rPr>
              <w:t>(brutto)</w:t>
            </w:r>
          </w:p>
        </w:tc>
      </w:tr>
      <w:tr w:rsidR="00A578A5" w:rsidRPr="00F827D9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 w:rsidRPr="00A578A5">
              <w:rPr>
                <w:rFonts w:ascii="Times New Roman" w:hAnsi="Times New Roman" w:cs="Times New Roman"/>
                <w:lang w:val="pl-PL"/>
              </w:rPr>
              <w:t>-1-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 w:rsidRPr="00A578A5">
              <w:rPr>
                <w:rFonts w:ascii="Times New Roman" w:hAnsi="Times New Roman" w:cs="Times New Roman"/>
                <w:lang w:val="pl-PL"/>
              </w:rPr>
              <w:t>-2-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 w:rsidRPr="00A578A5">
              <w:rPr>
                <w:rFonts w:ascii="Times New Roman" w:hAnsi="Times New Roman" w:cs="Times New Roman"/>
                <w:lang w:val="pl-PL"/>
              </w:rPr>
              <w:t>-3-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 w:rsidRPr="00A578A5">
              <w:rPr>
                <w:rFonts w:ascii="Times New Roman" w:hAnsi="Times New Roman" w:cs="Times New Roman"/>
                <w:lang w:val="pl-PL"/>
              </w:rPr>
              <w:t>-4-</w:t>
            </w:r>
          </w:p>
        </w:tc>
      </w:tr>
      <w:tr w:rsidR="00A578A5" w:rsidRPr="00F827D9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 w:rsidRPr="00A578A5">
              <w:rPr>
                <w:rFonts w:ascii="Times New Roman" w:hAnsi="Times New Roman" w:cs="Times New Roman"/>
                <w:lang w:val="pl-PL"/>
              </w:rPr>
              <w:t>Roboty przygotowawcze</w:t>
            </w:r>
            <w:r>
              <w:rPr>
                <w:rFonts w:ascii="Times New Roman" w:hAnsi="Times New Roman" w:cs="Times New Roman"/>
                <w:lang w:val="pl-PL"/>
              </w:rPr>
              <w:t xml:space="preserve"> i ziemne pod zagospodarowanie placu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578A5" w:rsidRPr="00F827D9" w:rsidTr="00A52997">
        <w:trPr>
          <w:trHeight w:val="43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Ścieżki turystyczno-rekreacyjne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578A5" w:rsidRPr="00F827D9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Plac do gry w bule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578A5" w:rsidRPr="00F827D9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Plac zabaw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578A5" w:rsidRPr="00F45526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Wyposażenie w urządzenia placu zabaw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578A5" w:rsidRPr="006F0FA5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Mała architektura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44AD2" w:rsidRPr="006F0FA5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Palisada – schody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44AD2" w:rsidRPr="006F0FA5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Odtworzenie małego zbiornika wodnego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44AD2" w:rsidRPr="006F0FA5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Nasadzenia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44AD2" w:rsidRPr="006F0FA5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AD2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Teren utwardzony pod śmietniki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AD2" w:rsidRPr="00A578A5" w:rsidRDefault="00544AD2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578A5" w:rsidRPr="00F827D9" w:rsidTr="00A52997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Razem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578A5" w:rsidRPr="00F827D9" w:rsidTr="00A52997">
        <w:trPr>
          <w:trHeight w:val="270"/>
        </w:trPr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578A5">
              <w:rPr>
                <w:rFonts w:ascii="Times New Roman" w:hAnsi="Times New Roman" w:cs="Times New Roman"/>
                <w:b/>
                <w:lang w:val="pl-PL"/>
              </w:rPr>
              <w:t>Suma łącznie: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578A5" w:rsidRPr="00A578A5" w:rsidRDefault="00A578A5" w:rsidP="00A52997">
            <w:pPr>
              <w:pStyle w:val="Compact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578A5" w:rsidRPr="00651899" w:rsidRDefault="00A578A5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651899" w:rsidRPr="00651899" w:rsidRDefault="00651899" w:rsidP="00651899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b/>
          <w:lang w:val="pl-PL"/>
        </w:rPr>
        <w:t>2.</w:t>
      </w:r>
      <w:r w:rsidRPr="00651899">
        <w:rPr>
          <w:rFonts w:ascii="Times New Roman" w:hAnsi="Times New Roman" w:cs="Times New Roman"/>
          <w:lang w:val="pl-PL"/>
        </w:rPr>
        <w:t xml:space="preserve"> Oświadczamy, że okres gwarancji wynosi ….......... miesięcy od dnia odbioru końcowego.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Okres gwarancji nie może być krótszy niż 36 miesięcy oraz dłuższy niż 60 miesięcy.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W przypadku podania przez wykonawcę w ofercie okresu gwarancji dłuższego niż 60 miesięcy do oceny ofert zostanie przyjęty okres gwarancji wynoszący 60 miesięcy.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 xml:space="preserve">W przypadku podania przez wykonawcę w ofercie okresu gwarancji krótszego niż 36 miesięcy oferta zostanie odrzucona na podstawie art. 89 ust. 1 pkt. 2 </w:t>
      </w:r>
      <w:proofErr w:type="spellStart"/>
      <w:r w:rsidRPr="00651899">
        <w:rPr>
          <w:rFonts w:ascii="Times New Roman" w:hAnsi="Times New Roman" w:cs="Times New Roman"/>
          <w:lang w:val="pl-PL"/>
        </w:rPr>
        <w:t>Pzp</w:t>
      </w:r>
      <w:proofErr w:type="spellEnd"/>
      <w:r w:rsidRPr="00651899">
        <w:rPr>
          <w:rFonts w:ascii="Times New Roman" w:hAnsi="Times New Roman" w:cs="Times New Roman"/>
          <w:lang w:val="pl-PL"/>
        </w:rPr>
        <w:t>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b/>
          <w:lang w:val="pl-PL"/>
        </w:rPr>
        <w:t>3.</w:t>
      </w:r>
      <w:r w:rsidRPr="00651899">
        <w:rPr>
          <w:rFonts w:ascii="Times New Roman" w:hAnsi="Times New Roman" w:cs="Times New Roman"/>
          <w:lang w:val="pl-PL"/>
        </w:rPr>
        <w:t xml:space="preserve">  Oświadczamy, że 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 xml:space="preserve">a) zapoznaliśmy się ze </w:t>
      </w:r>
      <w:r>
        <w:rPr>
          <w:rFonts w:ascii="Times New Roman" w:hAnsi="Times New Roman" w:cs="Times New Roman"/>
          <w:lang w:val="pl-PL"/>
        </w:rPr>
        <w:t>zapytaniem ofertowym</w:t>
      </w:r>
      <w:r w:rsidRPr="00651899">
        <w:rPr>
          <w:rFonts w:ascii="Times New Roman" w:hAnsi="Times New Roman" w:cs="Times New Roman"/>
          <w:lang w:val="pl-PL"/>
        </w:rPr>
        <w:t xml:space="preserve"> i nie wnosimy do nie</w:t>
      </w:r>
      <w:r>
        <w:rPr>
          <w:rFonts w:ascii="Times New Roman" w:hAnsi="Times New Roman" w:cs="Times New Roman"/>
          <w:lang w:val="pl-PL"/>
        </w:rPr>
        <w:t>go</w:t>
      </w:r>
      <w:r w:rsidRPr="00651899">
        <w:rPr>
          <w:rFonts w:ascii="Times New Roman" w:hAnsi="Times New Roman" w:cs="Times New Roman"/>
          <w:lang w:val="pl-PL"/>
        </w:rPr>
        <w:t xml:space="preserve"> zastrzeżeń oraz zdobyliśmy konieczne informacje do przygotowania oferty,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 xml:space="preserve">b) uważamy się za związanych niniejszą ofertą przez </w:t>
      </w:r>
      <w:r>
        <w:rPr>
          <w:rFonts w:ascii="Times New Roman" w:hAnsi="Times New Roman" w:cs="Times New Roman"/>
          <w:lang w:val="pl-PL"/>
        </w:rPr>
        <w:t>okres 30 dni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d) wypełniamy obowiązki informacyjne przewidziane w art. 13 lub art. 14 RODO* wobec osób fizycznych, od których dane osobowe bezpośrednio lub pośrednio pozyskałem w celu ubiegania się o udzielenie zamówienia publicznego w niniejszym postępowaniu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7.Pod groźbą odpowiedzialności karnej oświadczamy, że załączone do oferty dokumenty opisują stan faktyczny i prawny aktualny na dzień otwarcia ofert (art. 297 k.k.).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** niepotrzebne skreślić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Załącznikami do niniejszej oferty są: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(1)</w:t>
      </w:r>
      <w:r w:rsidRPr="00651899">
        <w:rPr>
          <w:rFonts w:ascii="Times New Roman" w:hAnsi="Times New Roman" w:cs="Times New Roman"/>
          <w:lang w:val="pl-PL"/>
        </w:rPr>
        <w:tab/>
        <w:t>....................................................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(2)</w:t>
      </w:r>
      <w:r w:rsidRPr="00651899">
        <w:rPr>
          <w:rFonts w:ascii="Times New Roman" w:hAnsi="Times New Roman" w:cs="Times New Roman"/>
          <w:lang w:val="pl-PL"/>
        </w:rPr>
        <w:tab/>
        <w:t>....................................................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>(3)</w:t>
      </w:r>
      <w:r w:rsidRPr="00651899">
        <w:rPr>
          <w:rFonts w:ascii="Times New Roman" w:hAnsi="Times New Roman" w:cs="Times New Roman"/>
          <w:lang w:val="pl-PL"/>
        </w:rPr>
        <w:tab/>
        <w:t>....................................................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right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>………………………………………………….</w:t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  <w:t xml:space="preserve">(podpisy osób uprawnionych do </w:t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  <w:t xml:space="preserve"> </w:t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</w:r>
      <w:r w:rsidRPr="00651899">
        <w:rPr>
          <w:rFonts w:ascii="Times New Roman" w:hAnsi="Times New Roman" w:cs="Times New Roman"/>
          <w:lang w:val="pl-PL"/>
        </w:rPr>
        <w:tab/>
        <w:t>reprezentowania</w:t>
      </w:r>
      <w:r>
        <w:rPr>
          <w:rFonts w:ascii="Times New Roman" w:hAnsi="Times New Roman" w:cs="Times New Roman"/>
          <w:lang w:val="pl-PL"/>
        </w:rPr>
        <w:t xml:space="preserve"> </w:t>
      </w:r>
      <w:r w:rsidRPr="00651899">
        <w:rPr>
          <w:rFonts w:ascii="Times New Roman" w:hAnsi="Times New Roman" w:cs="Times New Roman"/>
          <w:lang w:val="pl-PL"/>
        </w:rPr>
        <w:t>Wykonawcy)</w:t>
      </w:r>
      <w:r w:rsidRPr="00651899">
        <w:rPr>
          <w:rFonts w:ascii="Times New Roman" w:hAnsi="Times New Roman" w:cs="Times New Roman"/>
          <w:lang w:val="pl-PL"/>
        </w:rPr>
        <w:tab/>
      </w:r>
    </w:p>
    <w:p w:rsidR="00651899" w:rsidRPr="00651899" w:rsidRDefault="00651899" w:rsidP="00651899">
      <w:pPr>
        <w:pStyle w:val="Compact"/>
        <w:jc w:val="right"/>
        <w:rPr>
          <w:rFonts w:ascii="Times New Roman" w:hAnsi="Times New Roman" w:cs="Times New Roman"/>
          <w:lang w:val="pl-PL"/>
        </w:rPr>
      </w:pP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  <w:r w:rsidRPr="00651899">
        <w:rPr>
          <w:rFonts w:ascii="Times New Roman" w:hAnsi="Times New Roman" w:cs="Times New Roman"/>
          <w:lang w:val="pl-PL"/>
        </w:rPr>
        <w:t xml:space="preserve">dnia .................................. </w:t>
      </w:r>
    </w:p>
    <w:p w:rsidR="00651899" w:rsidRPr="00651899" w:rsidRDefault="00651899" w:rsidP="00651899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C158AA" w:rsidRPr="00651899" w:rsidRDefault="00C158AA">
      <w:pPr>
        <w:rPr>
          <w:rFonts w:ascii="Times New Roman" w:hAnsi="Times New Roman" w:cs="Times New Roman"/>
          <w:sz w:val="24"/>
          <w:szCs w:val="24"/>
        </w:rPr>
      </w:pPr>
    </w:p>
    <w:sectPr w:rsidR="00C158AA" w:rsidRPr="0065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99"/>
    <w:rsid w:val="000A2F66"/>
    <w:rsid w:val="000A7B0C"/>
    <w:rsid w:val="002C7457"/>
    <w:rsid w:val="00544AD2"/>
    <w:rsid w:val="00651899"/>
    <w:rsid w:val="00A578A5"/>
    <w:rsid w:val="00C158AA"/>
    <w:rsid w:val="00F0415A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5E8F"/>
  <w15:chartTrackingRefBased/>
  <w15:docId w15:val="{1AA76AA2-737E-4CAE-92D3-3547AA0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65189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51899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5189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ostaszewska</dc:creator>
  <cp:keywords/>
  <dc:description/>
  <cp:lastModifiedBy>ostaszewska</cp:lastModifiedBy>
  <cp:revision>2</cp:revision>
  <dcterms:created xsi:type="dcterms:W3CDTF">2019-03-28T10:30:00Z</dcterms:created>
  <dcterms:modified xsi:type="dcterms:W3CDTF">2019-03-28T10:57:00Z</dcterms:modified>
</cp:coreProperties>
</file>